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3667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bookmarkStart w:id="0" w:name="_GoBack"/>
      <w:bookmarkEnd w:id="0"/>
    </w:p>
    <w:p w14:paraId="0F160221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228F9A9C" w14:textId="6D03B685" w:rsidR="00566247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201</w:t>
      </w:r>
      <w:r w:rsidR="00332B7A">
        <w:rPr>
          <w:rFonts w:ascii="Century Gothic" w:hAnsi="Century Gothic" w:cs="Tahoma"/>
          <w:b/>
          <w:sz w:val="28"/>
          <w:szCs w:val="28"/>
        </w:rPr>
        <w:t>7</w:t>
      </w:r>
    </w:p>
    <w:p w14:paraId="7A2B126F" w14:textId="708C52EA" w:rsidR="008E4F04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Annual Year Students</w:t>
      </w:r>
      <w:r w:rsidR="00566247">
        <w:rPr>
          <w:rFonts w:ascii="Century Gothic" w:hAnsi="Century Gothic" w:cs="Tahoma"/>
          <w:b/>
          <w:sz w:val="28"/>
          <w:szCs w:val="28"/>
        </w:rPr>
        <w:t xml:space="preserve"> Competition</w:t>
      </w:r>
    </w:p>
    <w:p w14:paraId="4C7DD756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22C748E9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4BA9CAFD" w14:textId="12BAC940" w:rsidR="004D5100" w:rsidRDefault="004D5100" w:rsidP="006D627B">
      <w:pPr>
        <w:jc w:val="center"/>
        <w:rPr>
          <w:rFonts w:ascii="Century Gothic" w:hAnsi="Century Gothic"/>
          <w:b/>
          <w:sz w:val="24"/>
          <w:szCs w:val="24"/>
        </w:rPr>
      </w:pPr>
      <w:r w:rsidRPr="005B7B58">
        <w:rPr>
          <w:rFonts w:ascii="Century Gothic" w:hAnsi="Century Gothic"/>
          <w:b/>
          <w:sz w:val="24"/>
          <w:szCs w:val="24"/>
        </w:rPr>
        <w:t>Judges</w:t>
      </w:r>
    </w:p>
    <w:p w14:paraId="28703FBE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3AD33307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3ED7B5BA" w14:textId="2B1BE48A" w:rsidR="00305B1C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Charlotte Levin – VP Design &amp; Product Management</w:t>
      </w:r>
    </w:p>
    <w:p w14:paraId="65BB421F" w14:textId="42739CE7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 </w:t>
      </w:r>
      <w:proofErr w:type="spellStart"/>
      <w:r>
        <w:rPr>
          <w:rFonts w:ascii="Century Gothic" w:hAnsi="Century Gothic"/>
          <w:sz w:val="24"/>
          <w:szCs w:val="24"/>
        </w:rPr>
        <w:t>Roylance</w:t>
      </w:r>
      <w:proofErr w:type="spellEnd"/>
      <w:r>
        <w:rPr>
          <w:rFonts w:ascii="Century Gothic" w:hAnsi="Century Gothic"/>
          <w:sz w:val="24"/>
          <w:szCs w:val="24"/>
        </w:rPr>
        <w:t xml:space="preserve"> – Design Director</w:t>
      </w:r>
    </w:p>
    <w:p w14:paraId="237A79E7" w14:textId="5812BE08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Abigail Watson – Marketing Director</w:t>
      </w:r>
    </w:p>
    <w:p w14:paraId="6B576115" w14:textId="5A401B2E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Nicola Bradshaw – Design Manager</w:t>
      </w:r>
    </w:p>
    <w:p w14:paraId="2A64AAB9" w14:textId="1BC0C979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Robin Bancroft – Design Technical Director</w:t>
      </w:r>
    </w:p>
    <w:p w14:paraId="4749E92D" w14:textId="016F8D36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Jody Hudson - Stylist</w:t>
      </w:r>
    </w:p>
    <w:p w14:paraId="64CCC840" w14:textId="308B3FE8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Clare Howlett – Design Studio Manager</w:t>
      </w:r>
    </w:p>
    <w:p w14:paraId="691F82EB" w14:textId="6DB8800B" w:rsidR="00332B7A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Ellice </w:t>
      </w:r>
      <w:proofErr w:type="spellStart"/>
      <w:r>
        <w:rPr>
          <w:rFonts w:ascii="Century Gothic" w:hAnsi="Century Gothic"/>
          <w:sz w:val="24"/>
          <w:szCs w:val="24"/>
        </w:rPr>
        <w:t>Soloman</w:t>
      </w:r>
      <w:proofErr w:type="spellEnd"/>
      <w:r>
        <w:rPr>
          <w:rFonts w:ascii="Century Gothic" w:hAnsi="Century Gothic"/>
          <w:sz w:val="24"/>
          <w:szCs w:val="24"/>
        </w:rPr>
        <w:t xml:space="preserve"> - Designer</w:t>
      </w:r>
    </w:p>
    <w:p w14:paraId="637A1347" w14:textId="77777777" w:rsidR="005B7B58" w:rsidRPr="004D5100" w:rsidRDefault="005B7B58" w:rsidP="00A42FDE">
      <w:pPr>
        <w:rPr>
          <w:rFonts w:ascii="Century Gothic" w:hAnsi="Century Gothic"/>
          <w:sz w:val="24"/>
          <w:szCs w:val="24"/>
        </w:rPr>
      </w:pPr>
    </w:p>
    <w:p w14:paraId="5D427D6F" w14:textId="77777777" w:rsidR="008E4F04" w:rsidRDefault="004D5100" w:rsidP="00390F5E">
      <w:pPr>
        <w:jc w:val="center"/>
      </w:pPr>
      <w:r>
        <w:t xml:space="preserve"> </w:t>
      </w:r>
    </w:p>
    <w:sectPr w:rsidR="008E4F04" w:rsidSect="000779DA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B018" w14:textId="77777777" w:rsidR="002864BC" w:rsidRDefault="002864BC" w:rsidP="00FF4984">
      <w:pPr>
        <w:spacing w:after="0" w:line="240" w:lineRule="auto"/>
      </w:pPr>
      <w:r>
        <w:separator/>
      </w:r>
    </w:p>
  </w:endnote>
  <w:endnote w:type="continuationSeparator" w:id="0">
    <w:p w14:paraId="2C7ACC01" w14:textId="77777777" w:rsidR="002864BC" w:rsidRDefault="002864BC" w:rsidP="00FF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7596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>c/o ETA Solutions Limited  LD Centre  Unit 2  Hutton Street  Blackburn  BB1 3BY</w:t>
    </w:r>
  </w:p>
  <w:p w14:paraId="50F4D46E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 xml:space="preserve">+44 (0) 6538673651     </w:t>
    </w:r>
    <w:hyperlink r:id="rId1" w:history="1">
      <w:r w:rsidR="00327A1B" w:rsidRPr="00B33F1F">
        <w:rPr>
          <w:rStyle w:val="Hyperlink"/>
        </w:rPr>
        <w:t>info@i-dott.org</w:t>
      </w:r>
    </w:hyperlink>
    <w:r w:rsidR="00327A1B">
      <w:t xml:space="preserve"> </w:t>
    </w:r>
  </w:p>
  <w:p w14:paraId="5B86711A" w14:textId="77777777" w:rsidR="00612DA0" w:rsidRPr="005304C5" w:rsidRDefault="00612DA0" w:rsidP="006D395E">
    <w:pPr>
      <w:pStyle w:val="Footer"/>
      <w:tabs>
        <w:tab w:val="left" w:pos="1785"/>
      </w:tabs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 xml:space="preserve">Registered in England &amp; Wales as a </w:t>
    </w:r>
    <w:proofErr w:type="spellStart"/>
    <w:r w:rsidR="007E72E0">
      <w:rPr>
        <w:rFonts w:asciiTheme="majorHAnsi" w:hAnsiTheme="majorHAnsi" w:cs="Tahoma"/>
        <w:sz w:val="16"/>
        <w:szCs w:val="16"/>
      </w:rPr>
      <w:t>Camac</w:t>
    </w:r>
    <w:proofErr w:type="spellEnd"/>
    <w:r w:rsidR="007E72E0">
      <w:rPr>
        <w:rFonts w:asciiTheme="majorHAnsi" w:hAnsiTheme="majorHAnsi" w:cs="Tahoma"/>
        <w:sz w:val="16"/>
        <w:szCs w:val="16"/>
      </w:rPr>
      <w:t xml:space="preserve"> </w:t>
    </w:r>
    <w:r w:rsidRPr="005304C5">
      <w:rPr>
        <w:rFonts w:asciiTheme="majorHAnsi" w:hAnsiTheme="majorHAnsi" w:cs="Tahoma"/>
        <w:sz w:val="16"/>
        <w:szCs w:val="16"/>
      </w:rPr>
      <w:t>Charitable Incorporated Organisation</w:t>
    </w:r>
  </w:p>
  <w:p w14:paraId="4FADD6EC" w14:textId="77777777" w:rsidR="00612DA0" w:rsidRPr="005304C5" w:rsidRDefault="00612DA0" w:rsidP="006D395E">
    <w:pPr>
      <w:pStyle w:val="Footer"/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>Registered Charity Number 1152178</w:t>
    </w:r>
  </w:p>
  <w:p w14:paraId="5B1B0BD3" w14:textId="77777777" w:rsidR="00F25D46" w:rsidRPr="005304C5" w:rsidRDefault="003A1C02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 w:rsidRPr="005304C5">
      <w:rPr>
        <w:rFonts w:asciiTheme="majorHAnsi" w:hAnsiTheme="majorHAnsi" w:cs="Tahoma"/>
        <w:sz w:val="12"/>
        <w:szCs w:val="12"/>
      </w:rPr>
      <w:t>CMF003</w:t>
    </w:r>
  </w:p>
  <w:p w14:paraId="37A193AA" w14:textId="77777777" w:rsidR="00612DA0" w:rsidRPr="005304C5" w:rsidRDefault="000779DA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>
      <w:rPr>
        <w:rFonts w:asciiTheme="majorHAnsi" w:hAnsiTheme="majorHAnsi" w:cs="Tahoma"/>
        <w:sz w:val="12"/>
        <w:szCs w:val="12"/>
      </w:rPr>
      <w:t>Issue 3 19</w:t>
    </w:r>
    <w:r w:rsidRPr="000779DA">
      <w:rPr>
        <w:rFonts w:asciiTheme="majorHAnsi" w:hAnsiTheme="majorHAnsi" w:cs="Tahoma"/>
        <w:sz w:val="12"/>
        <w:szCs w:val="12"/>
        <w:vertAlign w:val="superscript"/>
      </w:rPr>
      <w:t>th</w:t>
    </w:r>
    <w:r>
      <w:rPr>
        <w:rFonts w:asciiTheme="majorHAnsi" w:hAnsiTheme="majorHAnsi" w:cs="Tahoma"/>
        <w:sz w:val="12"/>
        <w:szCs w:val="12"/>
      </w:rPr>
      <w:t xml:space="preserve"> February 2015</w:t>
    </w:r>
  </w:p>
  <w:p w14:paraId="4CAABDD1" w14:textId="77777777" w:rsidR="00612DA0" w:rsidRDefault="00612DA0" w:rsidP="006D39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E2E4" w14:textId="77777777" w:rsidR="002864BC" w:rsidRDefault="002864BC" w:rsidP="00FF4984">
      <w:pPr>
        <w:spacing w:after="0" w:line="240" w:lineRule="auto"/>
      </w:pPr>
      <w:r>
        <w:separator/>
      </w:r>
    </w:p>
  </w:footnote>
  <w:footnote w:type="continuationSeparator" w:id="0">
    <w:p w14:paraId="13310A16" w14:textId="77777777" w:rsidR="002864BC" w:rsidRDefault="002864BC" w:rsidP="00FF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CB12" w14:textId="77777777" w:rsidR="00CA65F0" w:rsidRDefault="00600A45" w:rsidP="00600A45">
    <w:pPr>
      <w:spacing w:after="0"/>
      <w:jc w:val="center"/>
      <w:rPr>
        <w:rFonts w:asciiTheme="majorHAnsi" w:hAnsiTheme="majorHAnsi" w:cs="Tahoma"/>
        <w:sz w:val="24"/>
        <w:szCs w:val="24"/>
      </w:rPr>
    </w:pPr>
    <w:r>
      <w:rPr>
        <w:rFonts w:asciiTheme="majorHAnsi" w:hAnsiTheme="majorHAnsi" w:cs="Tahoma"/>
        <w:noProof/>
        <w:sz w:val="24"/>
        <w:szCs w:val="24"/>
        <w:lang w:eastAsia="en-GB"/>
      </w:rPr>
      <w:drawing>
        <wp:inline distT="0" distB="0" distL="0" distR="0" wp14:anchorId="3D36E14F" wp14:editId="7D6E6179">
          <wp:extent cx="3049200" cy="152280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0% i-dott-logo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80B"/>
      </v:shape>
    </w:pict>
  </w:numPicBullet>
  <w:abstractNum w:abstractNumId="0" w15:restartNumberingAfterBreak="0">
    <w:nsid w:val="150E5FB6"/>
    <w:multiLevelType w:val="hybridMultilevel"/>
    <w:tmpl w:val="6A5CB5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7B"/>
    <w:rsid w:val="0007753C"/>
    <w:rsid w:val="000779DA"/>
    <w:rsid w:val="000D1517"/>
    <w:rsid w:val="0014722B"/>
    <w:rsid w:val="00156A6B"/>
    <w:rsid w:val="001831D6"/>
    <w:rsid w:val="002864BC"/>
    <w:rsid w:val="00305B1C"/>
    <w:rsid w:val="00327A1B"/>
    <w:rsid w:val="00332B7A"/>
    <w:rsid w:val="003549CD"/>
    <w:rsid w:val="003660B6"/>
    <w:rsid w:val="00381252"/>
    <w:rsid w:val="00390F5E"/>
    <w:rsid w:val="003975EA"/>
    <w:rsid w:val="003A1C02"/>
    <w:rsid w:val="00483F88"/>
    <w:rsid w:val="004D5100"/>
    <w:rsid w:val="00510D4D"/>
    <w:rsid w:val="005304C5"/>
    <w:rsid w:val="00544195"/>
    <w:rsid w:val="00566247"/>
    <w:rsid w:val="00591719"/>
    <w:rsid w:val="005A4224"/>
    <w:rsid w:val="005B7B58"/>
    <w:rsid w:val="00600A45"/>
    <w:rsid w:val="00612DA0"/>
    <w:rsid w:val="006A1E45"/>
    <w:rsid w:val="006D395E"/>
    <w:rsid w:val="006D627B"/>
    <w:rsid w:val="006E18C6"/>
    <w:rsid w:val="00724626"/>
    <w:rsid w:val="00766024"/>
    <w:rsid w:val="007E54C9"/>
    <w:rsid w:val="007E72E0"/>
    <w:rsid w:val="00816166"/>
    <w:rsid w:val="008840AF"/>
    <w:rsid w:val="008E4F04"/>
    <w:rsid w:val="009F0F27"/>
    <w:rsid w:val="00A27AF7"/>
    <w:rsid w:val="00A42FDE"/>
    <w:rsid w:val="00B61BD4"/>
    <w:rsid w:val="00BB2118"/>
    <w:rsid w:val="00BE2F31"/>
    <w:rsid w:val="00C2722B"/>
    <w:rsid w:val="00C339DC"/>
    <w:rsid w:val="00CA65F0"/>
    <w:rsid w:val="00D657A7"/>
    <w:rsid w:val="00D65A69"/>
    <w:rsid w:val="00E53724"/>
    <w:rsid w:val="00E91A91"/>
    <w:rsid w:val="00EF4D21"/>
    <w:rsid w:val="00F25D46"/>
    <w:rsid w:val="00F41EE8"/>
    <w:rsid w:val="00FF498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7E7"/>
  <w15:chartTrackingRefBased/>
  <w15:docId w15:val="{162F3BA8-FE49-46EF-9C95-F79699D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84"/>
  </w:style>
  <w:style w:type="paragraph" w:styleId="Footer">
    <w:name w:val="footer"/>
    <w:basedOn w:val="Normal"/>
    <w:link w:val="Foot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84"/>
  </w:style>
  <w:style w:type="paragraph" w:styleId="BalloonText">
    <w:name w:val="Balloon Text"/>
    <w:basedOn w:val="Normal"/>
    <w:link w:val="BalloonTextChar"/>
    <w:uiPriority w:val="99"/>
    <w:semiHidden/>
    <w:unhideWhenUsed/>
    <w:rsid w:val="000D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3CBF-116C-4B0F-B836-B3A8CF3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Feeney</dc:creator>
  <cp:keywords/>
  <dc:description/>
  <cp:lastModifiedBy>Jeannette Feeney</cp:lastModifiedBy>
  <cp:revision>2</cp:revision>
  <cp:lastPrinted>2015-02-06T21:46:00Z</cp:lastPrinted>
  <dcterms:created xsi:type="dcterms:W3CDTF">2019-06-23T16:08:00Z</dcterms:created>
  <dcterms:modified xsi:type="dcterms:W3CDTF">2019-06-23T16:08:00Z</dcterms:modified>
</cp:coreProperties>
</file>